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1B0" w:rsidRDefault="004A61B0" w:rsidP="004A61B0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ОТЧЕТ</w:t>
      </w:r>
    </w:p>
    <w:p w:rsidR="004A61B0" w:rsidRDefault="004A61B0" w:rsidP="004A61B0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 проведенных мероприятиях в 1 кв. 2026 г. в соответствии с</w:t>
      </w:r>
    </w:p>
    <w:p w:rsidR="004A61B0" w:rsidRDefault="004A61B0" w:rsidP="004A61B0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Планом по устранению недостатков, выявленных в ходе независимой оценки качества условий оказания услуг</w:t>
      </w:r>
    </w:p>
    <w:p w:rsidR="004A61B0" w:rsidRDefault="004A61B0" w:rsidP="004A61B0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В ГБУ АО «</w:t>
      </w:r>
      <w:proofErr w:type="spellStart"/>
      <w:r>
        <w:rPr>
          <w:b/>
          <w:bCs/>
          <w:sz w:val="28"/>
          <w:szCs w:val="28"/>
        </w:rPr>
        <w:t>Зейский</w:t>
      </w:r>
      <w:proofErr w:type="spellEnd"/>
      <w:r>
        <w:rPr>
          <w:b/>
          <w:bCs/>
          <w:sz w:val="28"/>
          <w:szCs w:val="28"/>
        </w:rPr>
        <w:t xml:space="preserve"> СРЦН «Солнечный»</w:t>
      </w:r>
    </w:p>
    <w:p w:rsidR="0002728B" w:rsidRDefault="0002728B" w:rsidP="004A61B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164" w:type="dxa"/>
        <w:tblLayout w:type="fixed"/>
        <w:tblLook w:val="04A0" w:firstRow="1" w:lastRow="0" w:firstColumn="1" w:lastColumn="0" w:noHBand="0" w:noVBand="1"/>
      </w:tblPr>
      <w:tblGrid>
        <w:gridCol w:w="627"/>
        <w:gridCol w:w="3450"/>
        <w:gridCol w:w="3006"/>
        <w:gridCol w:w="1672"/>
        <w:gridCol w:w="2552"/>
        <w:gridCol w:w="1984"/>
        <w:gridCol w:w="1873"/>
      </w:tblGrid>
      <w:tr w:rsidR="00DB5B18" w:rsidTr="009068C3">
        <w:tc>
          <w:tcPr>
            <w:tcW w:w="627" w:type="dxa"/>
            <w:vMerge w:val="restart"/>
          </w:tcPr>
          <w:p w:rsidR="00DB5B18" w:rsidRPr="006F5E3F" w:rsidRDefault="00DB5B18" w:rsidP="0002728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E3F"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3450" w:type="dxa"/>
            <w:vMerge w:val="restart"/>
          </w:tcPr>
          <w:p w:rsidR="00DB5B18" w:rsidRPr="006F5E3F" w:rsidRDefault="00DB5B18" w:rsidP="0002728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E3F">
              <w:rPr>
                <w:rFonts w:ascii="Times New Roman" w:hAnsi="Times New Roman" w:cs="Times New Roman"/>
                <w:b/>
                <w:sz w:val="24"/>
                <w:szCs w:val="24"/>
              </w:rPr>
              <w:t>Недостатки, выявленные в ходе независимой оценки качества условий оказания услуг организацией</w:t>
            </w:r>
          </w:p>
        </w:tc>
        <w:tc>
          <w:tcPr>
            <w:tcW w:w="3006" w:type="dxa"/>
            <w:vMerge w:val="restart"/>
          </w:tcPr>
          <w:p w:rsidR="00DB5B18" w:rsidRPr="006F5E3F" w:rsidRDefault="00DB5B18" w:rsidP="0002728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E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мероприятия по устранению недостатков выявленных в </w:t>
            </w:r>
            <w:proofErr w:type="gramStart"/>
            <w:r w:rsidRPr="006F5E3F">
              <w:rPr>
                <w:rFonts w:ascii="Times New Roman" w:hAnsi="Times New Roman" w:cs="Times New Roman"/>
                <w:b/>
                <w:sz w:val="24"/>
                <w:szCs w:val="24"/>
              </w:rPr>
              <w:t>ходе  независимой</w:t>
            </w:r>
            <w:proofErr w:type="gramEnd"/>
            <w:r w:rsidRPr="006F5E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оценки качества условий оказания услуг организацией</w:t>
            </w:r>
          </w:p>
        </w:tc>
        <w:tc>
          <w:tcPr>
            <w:tcW w:w="1672" w:type="dxa"/>
            <w:vMerge w:val="restart"/>
          </w:tcPr>
          <w:p w:rsidR="00DB5B18" w:rsidRPr="006F5E3F" w:rsidRDefault="00DB5B18" w:rsidP="0002728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E3F">
              <w:rPr>
                <w:rFonts w:ascii="Times New Roman" w:hAnsi="Times New Roman" w:cs="Times New Roman"/>
                <w:b/>
                <w:sz w:val="24"/>
                <w:szCs w:val="24"/>
              </w:rPr>
              <w:t>Плановый срок реализации мероприятия</w:t>
            </w:r>
          </w:p>
        </w:tc>
        <w:tc>
          <w:tcPr>
            <w:tcW w:w="2552" w:type="dxa"/>
            <w:vMerge w:val="restart"/>
          </w:tcPr>
          <w:p w:rsidR="00DB5B18" w:rsidRPr="006F5E3F" w:rsidRDefault="00DB5B18" w:rsidP="0002728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E3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 (с указанием фамилии, имени, отчества и должности)</w:t>
            </w:r>
          </w:p>
        </w:tc>
        <w:tc>
          <w:tcPr>
            <w:tcW w:w="3857" w:type="dxa"/>
            <w:gridSpan w:val="2"/>
          </w:tcPr>
          <w:p w:rsidR="00DB5B18" w:rsidRPr="006F5E3F" w:rsidRDefault="00DB5B18" w:rsidP="001A10B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E3F">
              <w:rPr>
                <w:rFonts w:ascii="Times New Roman" w:hAnsi="Times New Roman" w:cs="Times New Roman"/>
                <w:b/>
                <w:sz w:val="24"/>
                <w:szCs w:val="24"/>
              </w:rPr>
              <w:t>Сведени</w:t>
            </w:r>
            <w:r w:rsidR="006F5E3F" w:rsidRPr="006F5E3F">
              <w:rPr>
                <w:rFonts w:ascii="Times New Roman" w:hAnsi="Times New Roman" w:cs="Times New Roman"/>
                <w:b/>
                <w:sz w:val="24"/>
                <w:szCs w:val="24"/>
              </w:rPr>
              <w:t>я о ходе реализации мероприятия</w:t>
            </w:r>
          </w:p>
        </w:tc>
      </w:tr>
      <w:tr w:rsidR="00DB5B18" w:rsidTr="009068C3">
        <w:tc>
          <w:tcPr>
            <w:tcW w:w="627" w:type="dxa"/>
            <w:vMerge/>
          </w:tcPr>
          <w:p w:rsidR="00DB5B18" w:rsidRPr="006F5E3F" w:rsidRDefault="00DB5B18" w:rsidP="0002728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vMerge/>
          </w:tcPr>
          <w:p w:rsidR="00DB5B18" w:rsidRPr="006F5E3F" w:rsidRDefault="00DB5B18" w:rsidP="0002728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6" w:type="dxa"/>
            <w:vMerge/>
          </w:tcPr>
          <w:p w:rsidR="00DB5B18" w:rsidRPr="006F5E3F" w:rsidRDefault="00DB5B18" w:rsidP="0002728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2" w:type="dxa"/>
            <w:vMerge/>
          </w:tcPr>
          <w:p w:rsidR="00DB5B18" w:rsidRPr="006F5E3F" w:rsidRDefault="00DB5B18" w:rsidP="0002728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B5B18" w:rsidRPr="006F5E3F" w:rsidRDefault="00DB5B18" w:rsidP="0002728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DB5B18" w:rsidRPr="006F5E3F" w:rsidRDefault="00DB5B18" w:rsidP="00F111B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E3F">
              <w:rPr>
                <w:rFonts w:ascii="Times New Roman" w:hAnsi="Times New Roman" w:cs="Times New Roman"/>
                <w:b/>
                <w:sz w:val="24"/>
                <w:szCs w:val="24"/>
              </w:rPr>
              <w:t>Реализованные меры по устранению выявленных недостатков</w:t>
            </w:r>
          </w:p>
        </w:tc>
        <w:tc>
          <w:tcPr>
            <w:tcW w:w="1873" w:type="dxa"/>
          </w:tcPr>
          <w:p w:rsidR="00DB5B18" w:rsidRPr="006F5E3F" w:rsidRDefault="00F111B6" w:rsidP="0002728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E3F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Фактический срок реализации</w:t>
            </w:r>
          </w:p>
        </w:tc>
      </w:tr>
      <w:tr w:rsidR="009068C3" w:rsidTr="00F11C45">
        <w:tc>
          <w:tcPr>
            <w:tcW w:w="15164" w:type="dxa"/>
            <w:gridSpan w:val="7"/>
          </w:tcPr>
          <w:p w:rsidR="009068C3" w:rsidRPr="003A5674" w:rsidRDefault="009068C3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4">
              <w:rPr>
                <w:rFonts w:ascii="Times New Roman" w:eastAsia="Calibri" w:hAnsi="Times New Roman" w:cs="Times New Roman"/>
                <w:b/>
                <w:sz w:val="24"/>
              </w:rPr>
              <w:t xml:space="preserve">I. </w:t>
            </w:r>
            <w:r w:rsidRPr="003A5674">
              <w:rPr>
                <w:rFonts w:ascii="Times New Roman" w:hAnsi="Times New Roman" w:cs="Times New Roman"/>
                <w:b/>
                <w:bCs/>
                <w:sz w:val="24"/>
              </w:rPr>
              <w:t>Открытость и доступность информации об организации социального обслуживания</w:t>
            </w:r>
          </w:p>
        </w:tc>
      </w:tr>
      <w:tr w:rsidR="009068C3" w:rsidTr="00946951">
        <w:tc>
          <w:tcPr>
            <w:tcW w:w="15164" w:type="dxa"/>
            <w:gridSpan w:val="7"/>
          </w:tcPr>
          <w:p w:rsidR="009068C3" w:rsidRPr="006F5E3F" w:rsidRDefault="009068C3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8F2589">
              <w:rPr>
                <w:rFonts w:ascii="Times New Roman" w:eastAsia="Calibri" w:hAnsi="Times New Roman" w:cs="Times New Roman"/>
                <w:b/>
              </w:rPr>
              <w:t>II. Доступность услуг для инвалидов</w:t>
            </w:r>
          </w:p>
        </w:tc>
      </w:tr>
      <w:tr w:rsidR="00DD53AE" w:rsidTr="009068C3">
        <w:tc>
          <w:tcPr>
            <w:tcW w:w="627" w:type="dxa"/>
          </w:tcPr>
          <w:p w:rsidR="00DD53AE" w:rsidRPr="00004688" w:rsidRDefault="009068C3" w:rsidP="0002728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6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50" w:type="dxa"/>
          </w:tcPr>
          <w:p w:rsidR="009068C3" w:rsidRPr="00004688" w:rsidRDefault="009068C3" w:rsidP="009068C3">
            <w:pPr>
              <w:tabs>
                <w:tab w:val="left" w:pos="1134"/>
              </w:tabs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688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натурного наблюдения установлено, что в организации отсутствуют следующие показатели:</w:t>
            </w:r>
          </w:p>
          <w:p w:rsidR="009068C3" w:rsidRPr="00004688" w:rsidRDefault="009068C3" w:rsidP="009068C3">
            <w:pPr>
              <w:tabs>
                <w:tab w:val="left" w:pos="1134"/>
              </w:tabs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68C3" w:rsidRPr="00004688" w:rsidRDefault="00EC118E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9068C3" w:rsidRPr="00004688">
              <w:rPr>
                <w:rFonts w:ascii="Times New Roman" w:eastAsia="Calibri" w:hAnsi="Times New Roman" w:cs="Times New Roman"/>
                <w:sz w:val="24"/>
                <w:szCs w:val="24"/>
              </w:rPr>
              <w:t>наличие выделенных стоянок для автотранспортных средств инвалидов;</w:t>
            </w:r>
          </w:p>
          <w:p w:rsidR="00163FB0" w:rsidRPr="00004688" w:rsidRDefault="00163FB0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3FB0" w:rsidRPr="00004688" w:rsidRDefault="00163FB0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045DD" w:rsidRPr="00004688" w:rsidRDefault="00D045DD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045DD" w:rsidRPr="00004688" w:rsidRDefault="00D045DD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045DD" w:rsidRPr="00004688" w:rsidRDefault="00D045DD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045DD" w:rsidRPr="00004688" w:rsidRDefault="00D045DD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045DD" w:rsidRPr="00004688" w:rsidRDefault="00D045DD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045DD" w:rsidRPr="00004688" w:rsidRDefault="00D045DD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045DD" w:rsidRPr="00004688" w:rsidRDefault="00D045DD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045DD" w:rsidRPr="00004688" w:rsidRDefault="00D045DD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045DD" w:rsidRDefault="00D045DD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43B64" w:rsidRPr="00004688" w:rsidRDefault="00543B64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68C3" w:rsidRDefault="00EC118E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9068C3" w:rsidRPr="000046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="009068C3" w:rsidRPr="00004688">
              <w:rPr>
                <w:rFonts w:ascii="Times New Roman" w:eastAsia="Calibri" w:hAnsi="Times New Roman" w:cs="Times New Roman"/>
                <w:sz w:val="24"/>
                <w:szCs w:val="24"/>
              </w:rPr>
              <w:t>сурдопереводчика</w:t>
            </w:r>
            <w:proofErr w:type="spellEnd"/>
            <w:r w:rsidR="009068C3" w:rsidRPr="000046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9068C3" w:rsidRPr="00004688">
              <w:rPr>
                <w:rFonts w:ascii="Times New Roman" w:eastAsia="Calibri" w:hAnsi="Times New Roman" w:cs="Times New Roman"/>
                <w:sz w:val="24"/>
                <w:szCs w:val="24"/>
              </w:rPr>
              <w:t>тифлосурдопереводчика</w:t>
            </w:r>
            <w:proofErr w:type="spellEnd"/>
            <w:r w:rsidR="009068C3" w:rsidRPr="00004688">
              <w:rPr>
                <w:rFonts w:ascii="Times New Roman" w:eastAsia="Calibri" w:hAnsi="Times New Roman" w:cs="Times New Roman"/>
                <w:sz w:val="24"/>
                <w:szCs w:val="24"/>
              </w:rPr>
              <w:t>);</w:t>
            </w:r>
          </w:p>
          <w:p w:rsidR="003F1160" w:rsidRDefault="003F1160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F1160" w:rsidRDefault="003F1160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C1995" w:rsidRDefault="002C1995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C1995" w:rsidRDefault="002C1995" w:rsidP="009068C3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3FB0" w:rsidRPr="00004688" w:rsidRDefault="00163FB0" w:rsidP="009068C3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37C62" w:rsidRPr="00004688" w:rsidRDefault="00A37C62" w:rsidP="009068C3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731B6" w:rsidRDefault="001731B6" w:rsidP="009068C3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C118E" w:rsidRPr="00004688" w:rsidRDefault="00EC118E" w:rsidP="009068C3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D53AE" w:rsidRPr="00004688" w:rsidRDefault="00DD53AE" w:rsidP="009068C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:rsidR="00163FB0" w:rsidRPr="00004688" w:rsidRDefault="00D045DD" w:rsidP="003A56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6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Направление ходатайства в органы местного самоуправления об определении места для  </w:t>
            </w:r>
            <w:r w:rsidRPr="00004688">
              <w:rPr>
                <w:rFonts w:ascii="Times New Roman" w:eastAsia="Calibri" w:hAnsi="Times New Roman" w:cs="Times New Roman"/>
                <w:sz w:val="24"/>
                <w:szCs w:val="24"/>
              </w:rPr>
              <w:t>выделенных стоянок для автотранспортных средств инвалидов</w:t>
            </w:r>
            <w:r w:rsidR="00A06F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установке соответствующего знака</w:t>
            </w:r>
            <w:r w:rsidRPr="000046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т.к. </w:t>
            </w:r>
            <w:r w:rsidRPr="00004688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не владеет прилегающей территорией для оборудования места парковки для автотранспорта инвалидов. </w:t>
            </w:r>
          </w:p>
          <w:p w:rsidR="00163FB0" w:rsidRDefault="00163FB0" w:rsidP="003A56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B64" w:rsidRPr="00004688" w:rsidRDefault="00543B64" w:rsidP="003A56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7B4" w:rsidRDefault="00B627B4" w:rsidP="00163FB0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627B4" w:rsidRDefault="00B627B4" w:rsidP="00163FB0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627B4" w:rsidRDefault="00B627B4" w:rsidP="00163FB0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627B4" w:rsidRDefault="00B627B4" w:rsidP="00163FB0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627B4" w:rsidRDefault="00B627B4" w:rsidP="00163FB0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37C62" w:rsidRPr="00EC118E" w:rsidRDefault="003F1160" w:rsidP="00163FB0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Обучение</w:t>
            </w:r>
            <w:r w:rsidR="00EC1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B782A" w:rsidRPr="00EC1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специалиста по дополнительной программе </w:t>
            </w:r>
            <w:r w:rsidR="004A1C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="006B782A" w:rsidRPr="00EC1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ереподготовки «Русский жестовый язык» или «</w:t>
            </w:r>
            <w:proofErr w:type="spellStart"/>
            <w:r w:rsidR="006B782A" w:rsidRPr="00EC1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Тифлосурдопереводчик</w:t>
            </w:r>
            <w:proofErr w:type="spellEnd"/>
            <w:r w:rsidR="006B782A" w:rsidRPr="00EC1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</w:p>
          <w:p w:rsidR="00A37C62" w:rsidRPr="00004688" w:rsidRDefault="00A37C62" w:rsidP="00163FB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995" w:rsidRDefault="002C1995" w:rsidP="004A1CD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995" w:rsidRDefault="002C1995" w:rsidP="004A1CD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688" w:rsidRPr="00672A39" w:rsidRDefault="00004688" w:rsidP="004A1CD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:rsidR="00DD53AE" w:rsidRDefault="00DD53AE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B627B4" w:rsidP="00D04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45DD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202</w:t>
            </w:r>
            <w:r w:rsidR="00A06F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045D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995745" w:rsidRDefault="00995745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B64" w:rsidRDefault="00543B64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BD6C3D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D045DD" w:rsidRDefault="00D045DD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3A4D7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B627B4" w:rsidP="00854B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  <w:p w:rsidR="00FC7F7B" w:rsidRDefault="00FC7F7B" w:rsidP="00854B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7F7B" w:rsidRDefault="00FC7F7B" w:rsidP="00854B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7F7B" w:rsidRDefault="00FC7F7B" w:rsidP="00854B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7F7B" w:rsidRDefault="00FC7F7B" w:rsidP="00854B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7B4" w:rsidRDefault="00B627B4" w:rsidP="00854B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7F7B" w:rsidRDefault="00FC7F7B" w:rsidP="00854B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7F7B" w:rsidRDefault="00FC7F7B" w:rsidP="00854B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D53AE" w:rsidRDefault="00DD53AE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160" w:rsidRDefault="00A06F61" w:rsidP="00D04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Баранюк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Т.К. </w:t>
            </w:r>
          </w:p>
          <w:p w:rsidR="00D045DD" w:rsidRDefault="00A06F61" w:rsidP="00D045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директора</w:t>
            </w:r>
          </w:p>
          <w:p w:rsidR="00A06F61" w:rsidRDefault="00A06F61" w:rsidP="00A06F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745" w:rsidRDefault="00995745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5DD" w:rsidRDefault="00D045DD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B64" w:rsidRDefault="00543B64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B64" w:rsidRDefault="003F1160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Баранюк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Т.К.</w:t>
            </w:r>
          </w:p>
          <w:p w:rsidR="003F1160" w:rsidRDefault="003F1160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и.о.директора</w:t>
            </w:r>
            <w:proofErr w:type="spellEnd"/>
          </w:p>
          <w:p w:rsidR="003F1160" w:rsidRDefault="003F1160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Борискова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Л.Г.</w:t>
            </w:r>
          </w:p>
          <w:p w:rsidR="003F1160" w:rsidRDefault="003F1160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кадрам</w:t>
            </w:r>
          </w:p>
          <w:p w:rsidR="00D045DD" w:rsidRDefault="00D045DD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B64" w:rsidRDefault="00543B64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B64" w:rsidRDefault="00543B64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B64" w:rsidRDefault="00543B64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B64" w:rsidRDefault="00543B64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B64" w:rsidRDefault="00543B64" w:rsidP="00A92F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7F7B" w:rsidRDefault="00FC7F7B" w:rsidP="00A06F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D53AE" w:rsidRDefault="002C1995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Размещен знак «Парковка для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инвалидов»  без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выделения отдельного парковочного места</w:t>
            </w:r>
          </w:p>
          <w:p w:rsidR="002C1995" w:rsidRDefault="002C1995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199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107950</wp:posOffset>
                  </wp:positionH>
                  <wp:positionV relativeFrom="paragraph">
                    <wp:posOffset>59690</wp:posOffset>
                  </wp:positionV>
                  <wp:extent cx="1012190" cy="1276350"/>
                  <wp:effectExtent l="0" t="0" r="0" b="0"/>
                  <wp:wrapNone/>
                  <wp:docPr id="1" name="Рисунок 1" descr="C:\Users\Татьяна\Desktop\РАБОТА\НОК\НОК-2025\2025\стоянка инвалидов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Татьяна\Desktop\РАБОТА\НОК\НОК-2025\2025\стоянка инвалидов.jf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527" b="13543"/>
                          <a:stretch/>
                        </pic:blipFill>
                        <pic:spPr bwMode="auto">
                          <a:xfrm>
                            <a:off x="0" y="0"/>
                            <a:ext cx="101219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C1995" w:rsidRDefault="002C1995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995" w:rsidRDefault="002C1995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995" w:rsidRDefault="002C1995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995" w:rsidRDefault="002C1995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995" w:rsidRDefault="002C1995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995" w:rsidRDefault="002C1995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995" w:rsidRDefault="002C1995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995" w:rsidRDefault="002C1995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995" w:rsidRDefault="002C1995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995" w:rsidRDefault="002C1995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995" w:rsidRDefault="002C1995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995" w:rsidRDefault="002C1995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995" w:rsidRPr="006F5E3F" w:rsidRDefault="002C1995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Организовано обучение сотрудника по программе переподготовки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Тифлосурдопереводчик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73" w:type="dxa"/>
          </w:tcPr>
          <w:p w:rsidR="00DD53AE" w:rsidRDefault="002C1995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Июнь 2026</w:t>
            </w:r>
          </w:p>
          <w:p w:rsidR="002C1995" w:rsidRDefault="002C1995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995" w:rsidRDefault="002C1995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995" w:rsidRDefault="002C1995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995" w:rsidRDefault="002C1995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995" w:rsidRDefault="002C1995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995" w:rsidRDefault="002C1995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995" w:rsidRDefault="002C1995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995" w:rsidRDefault="002C1995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995" w:rsidRDefault="002C1995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995" w:rsidRDefault="002C1995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995" w:rsidRDefault="002C1995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995" w:rsidRDefault="002C1995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995" w:rsidRDefault="002C1995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995" w:rsidRDefault="002C1995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995" w:rsidRDefault="002C1995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995" w:rsidRDefault="002C1995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995" w:rsidRDefault="002C1995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995" w:rsidRDefault="002C1995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995" w:rsidRDefault="002C1995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995" w:rsidRPr="006F5E3F" w:rsidRDefault="002C1995" w:rsidP="001848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2025 года</w:t>
            </w:r>
          </w:p>
        </w:tc>
      </w:tr>
    </w:tbl>
    <w:p w:rsidR="00E116FF" w:rsidRDefault="00E116FF" w:rsidP="00C1078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116FF" w:rsidRPr="001731B6" w:rsidRDefault="00E116FF" w:rsidP="0002728B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E116FF" w:rsidRDefault="00005A6D" w:rsidP="00E116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="00A06F61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A06F61">
        <w:rPr>
          <w:rFonts w:ascii="Times New Roman" w:hAnsi="Times New Roman" w:cs="Times New Roman"/>
          <w:sz w:val="28"/>
          <w:szCs w:val="28"/>
        </w:rPr>
        <w:t>. д</w:t>
      </w:r>
      <w:r>
        <w:rPr>
          <w:rFonts w:ascii="Times New Roman" w:hAnsi="Times New Roman" w:cs="Times New Roman"/>
          <w:sz w:val="28"/>
          <w:szCs w:val="28"/>
        </w:rPr>
        <w:t>иректор</w:t>
      </w:r>
      <w:r w:rsidR="00A06F61">
        <w:rPr>
          <w:rFonts w:ascii="Times New Roman" w:hAnsi="Times New Roman" w:cs="Times New Roman"/>
          <w:sz w:val="28"/>
          <w:szCs w:val="28"/>
        </w:rPr>
        <w:t xml:space="preserve">а  </w:t>
      </w:r>
      <w:r w:rsidR="00B627B4">
        <w:rPr>
          <w:rFonts w:ascii="Times New Roman" w:hAnsi="Times New Roman" w:cs="Times New Roman"/>
          <w:sz w:val="28"/>
          <w:szCs w:val="28"/>
        </w:rPr>
        <w:t xml:space="preserve"> ГБУ АО «</w:t>
      </w:r>
      <w:proofErr w:type="spellStart"/>
      <w:r w:rsidR="00B627B4">
        <w:rPr>
          <w:rFonts w:ascii="Times New Roman" w:hAnsi="Times New Roman" w:cs="Times New Roman"/>
          <w:sz w:val="28"/>
          <w:szCs w:val="28"/>
        </w:rPr>
        <w:t>Зейский</w:t>
      </w:r>
      <w:proofErr w:type="spellEnd"/>
      <w:r w:rsidR="00B627B4">
        <w:rPr>
          <w:rFonts w:ascii="Times New Roman" w:hAnsi="Times New Roman" w:cs="Times New Roman"/>
          <w:sz w:val="28"/>
          <w:szCs w:val="28"/>
        </w:rPr>
        <w:t xml:space="preserve"> СРЦН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E116F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 w:rsidR="00A06F61">
        <w:rPr>
          <w:rFonts w:ascii="Times New Roman" w:hAnsi="Times New Roman" w:cs="Times New Roman"/>
          <w:sz w:val="28"/>
          <w:szCs w:val="28"/>
        </w:rPr>
        <w:t xml:space="preserve">Т.К. </w:t>
      </w:r>
      <w:proofErr w:type="spellStart"/>
      <w:r w:rsidR="00A06F61">
        <w:rPr>
          <w:rFonts w:ascii="Times New Roman" w:hAnsi="Times New Roman" w:cs="Times New Roman"/>
          <w:sz w:val="28"/>
          <w:szCs w:val="28"/>
        </w:rPr>
        <w:t>Баранюк</w:t>
      </w:r>
      <w:proofErr w:type="spellEnd"/>
    </w:p>
    <w:sectPr w:rsidR="00E116FF" w:rsidSect="00A64E6A">
      <w:pgSz w:w="16838" w:h="11906" w:orient="landscape"/>
      <w:pgMar w:top="1134" w:right="720" w:bottom="113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B59FF"/>
    <w:multiLevelType w:val="hybridMultilevel"/>
    <w:tmpl w:val="B8C88A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991773"/>
    <w:multiLevelType w:val="hybridMultilevel"/>
    <w:tmpl w:val="B3EE4E7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7526890"/>
    <w:multiLevelType w:val="hybridMultilevel"/>
    <w:tmpl w:val="733E6A7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28B"/>
    <w:rsid w:val="00004688"/>
    <w:rsid w:val="00005A6D"/>
    <w:rsid w:val="00011B80"/>
    <w:rsid w:val="0002728B"/>
    <w:rsid w:val="00027D05"/>
    <w:rsid w:val="00075485"/>
    <w:rsid w:val="000A2C9C"/>
    <w:rsid w:val="000B2D5F"/>
    <w:rsid w:val="000C70D2"/>
    <w:rsid w:val="00152164"/>
    <w:rsid w:val="00163FB0"/>
    <w:rsid w:val="001731B6"/>
    <w:rsid w:val="00184805"/>
    <w:rsid w:val="001A10B8"/>
    <w:rsid w:val="001F0586"/>
    <w:rsid w:val="001F1969"/>
    <w:rsid w:val="002121B3"/>
    <w:rsid w:val="00215B61"/>
    <w:rsid w:val="00216319"/>
    <w:rsid w:val="00222A32"/>
    <w:rsid w:val="00245DD2"/>
    <w:rsid w:val="002474DA"/>
    <w:rsid w:val="002C1995"/>
    <w:rsid w:val="002C2001"/>
    <w:rsid w:val="002D7AF0"/>
    <w:rsid w:val="00357B8A"/>
    <w:rsid w:val="00373979"/>
    <w:rsid w:val="0038097E"/>
    <w:rsid w:val="003A0EB7"/>
    <w:rsid w:val="003A330F"/>
    <w:rsid w:val="003A4D7D"/>
    <w:rsid w:val="003A5674"/>
    <w:rsid w:val="003E718F"/>
    <w:rsid w:val="003F04B8"/>
    <w:rsid w:val="003F1160"/>
    <w:rsid w:val="00444DD7"/>
    <w:rsid w:val="004A0173"/>
    <w:rsid w:val="004A1CDE"/>
    <w:rsid w:val="004A3082"/>
    <w:rsid w:val="004A61B0"/>
    <w:rsid w:val="004D0BF2"/>
    <w:rsid w:val="004E7573"/>
    <w:rsid w:val="00540DCE"/>
    <w:rsid w:val="005435C8"/>
    <w:rsid w:val="00543B64"/>
    <w:rsid w:val="005447CD"/>
    <w:rsid w:val="0054761E"/>
    <w:rsid w:val="00560FAE"/>
    <w:rsid w:val="0057479E"/>
    <w:rsid w:val="005A4BF1"/>
    <w:rsid w:val="005C484C"/>
    <w:rsid w:val="005E58B6"/>
    <w:rsid w:val="005F1599"/>
    <w:rsid w:val="00611833"/>
    <w:rsid w:val="00615DE5"/>
    <w:rsid w:val="00656C98"/>
    <w:rsid w:val="00672A39"/>
    <w:rsid w:val="00693A95"/>
    <w:rsid w:val="006B68A7"/>
    <w:rsid w:val="006B782A"/>
    <w:rsid w:val="006C2EAD"/>
    <w:rsid w:val="006F5E3F"/>
    <w:rsid w:val="00701CF3"/>
    <w:rsid w:val="0071614E"/>
    <w:rsid w:val="00750FBB"/>
    <w:rsid w:val="007714F0"/>
    <w:rsid w:val="007871E9"/>
    <w:rsid w:val="007A776A"/>
    <w:rsid w:val="007D7FBC"/>
    <w:rsid w:val="00844FE6"/>
    <w:rsid w:val="00854BA7"/>
    <w:rsid w:val="008A10A5"/>
    <w:rsid w:val="008F5DEA"/>
    <w:rsid w:val="009068C3"/>
    <w:rsid w:val="009609E6"/>
    <w:rsid w:val="00974E0B"/>
    <w:rsid w:val="00975CFD"/>
    <w:rsid w:val="00995745"/>
    <w:rsid w:val="009C0FAF"/>
    <w:rsid w:val="009C7713"/>
    <w:rsid w:val="009D30D2"/>
    <w:rsid w:val="00A042C4"/>
    <w:rsid w:val="00A06F61"/>
    <w:rsid w:val="00A37C62"/>
    <w:rsid w:val="00A46CD2"/>
    <w:rsid w:val="00A64E6A"/>
    <w:rsid w:val="00A823C8"/>
    <w:rsid w:val="00A87DE7"/>
    <w:rsid w:val="00A9037A"/>
    <w:rsid w:val="00A90DD0"/>
    <w:rsid w:val="00AB4DCA"/>
    <w:rsid w:val="00B627B4"/>
    <w:rsid w:val="00BA2D96"/>
    <w:rsid w:val="00BB358E"/>
    <w:rsid w:val="00BD6C3D"/>
    <w:rsid w:val="00BE3B84"/>
    <w:rsid w:val="00C10787"/>
    <w:rsid w:val="00C24D4C"/>
    <w:rsid w:val="00C61F43"/>
    <w:rsid w:val="00CC5D0E"/>
    <w:rsid w:val="00D045DD"/>
    <w:rsid w:val="00D17732"/>
    <w:rsid w:val="00DB5B18"/>
    <w:rsid w:val="00DC1E74"/>
    <w:rsid w:val="00DD53AE"/>
    <w:rsid w:val="00E062B9"/>
    <w:rsid w:val="00E116FF"/>
    <w:rsid w:val="00E12A31"/>
    <w:rsid w:val="00E6788C"/>
    <w:rsid w:val="00E772DC"/>
    <w:rsid w:val="00E821E4"/>
    <w:rsid w:val="00EA12E9"/>
    <w:rsid w:val="00EA6979"/>
    <w:rsid w:val="00EC10CA"/>
    <w:rsid w:val="00EC118E"/>
    <w:rsid w:val="00EE1D70"/>
    <w:rsid w:val="00EF202B"/>
    <w:rsid w:val="00F000D4"/>
    <w:rsid w:val="00F111B6"/>
    <w:rsid w:val="00F333B0"/>
    <w:rsid w:val="00F4369A"/>
    <w:rsid w:val="00F45A14"/>
    <w:rsid w:val="00F81ACE"/>
    <w:rsid w:val="00F916EE"/>
    <w:rsid w:val="00FB0FEE"/>
    <w:rsid w:val="00FC7F7B"/>
    <w:rsid w:val="00FF2D9F"/>
    <w:rsid w:val="00FF3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6E23B9-60B0-452B-BBA3-358AE2655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728B"/>
    <w:pPr>
      <w:spacing w:after="0" w:line="240" w:lineRule="auto"/>
    </w:pPr>
  </w:style>
  <w:style w:type="table" w:styleId="a4">
    <w:name w:val="Table Grid"/>
    <w:basedOn w:val="a1"/>
    <w:uiPriority w:val="59"/>
    <w:rsid w:val="0002728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F5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5E3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068C3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8">
    <w:name w:val="Hyperlink"/>
    <w:basedOn w:val="a0"/>
    <w:uiPriority w:val="99"/>
    <w:unhideWhenUsed/>
    <w:rsid w:val="004A3082"/>
    <w:rPr>
      <w:color w:val="0000FF" w:themeColor="hyperlink"/>
      <w:u w:val="single"/>
    </w:rPr>
  </w:style>
  <w:style w:type="paragraph" w:customStyle="1" w:styleId="Default">
    <w:name w:val="Default"/>
    <w:rsid w:val="004A61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0E998-AE82-4DBB-A276-67FF040F5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</cp:lastModifiedBy>
  <cp:revision>2</cp:revision>
  <cp:lastPrinted>2022-12-07T09:42:00Z</cp:lastPrinted>
  <dcterms:created xsi:type="dcterms:W3CDTF">2026-08-12T04:12:00Z</dcterms:created>
  <dcterms:modified xsi:type="dcterms:W3CDTF">2026-08-12T04:12:00Z</dcterms:modified>
</cp:coreProperties>
</file>